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E17876" w:rsidRDefault="00FD7036" w:rsidP="00E17876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E17876">
        <w:rPr>
          <w:sz w:val="24"/>
          <w:szCs w:val="24"/>
        </w:rPr>
        <w:t xml:space="preserve">                               </w:t>
      </w:r>
      <w:r w:rsidR="005F6403" w:rsidRPr="00E17876">
        <w:rPr>
          <w:sz w:val="24"/>
          <w:szCs w:val="24"/>
        </w:rPr>
        <w:t xml:space="preserve">       </w:t>
      </w:r>
      <w:r w:rsidRPr="00E17876">
        <w:rPr>
          <w:sz w:val="24"/>
          <w:szCs w:val="24"/>
        </w:rPr>
        <w:t xml:space="preserve"> Требования к уровню подготовки </w:t>
      </w:r>
      <w:proofErr w:type="gramStart"/>
      <w:r w:rsidRPr="00E17876">
        <w:rPr>
          <w:sz w:val="24"/>
          <w:szCs w:val="24"/>
        </w:rPr>
        <w:t>обучающихся</w:t>
      </w:r>
      <w:proofErr w:type="gramEnd"/>
    </w:p>
    <w:p w:rsidR="00882D0F" w:rsidRPr="00E17876" w:rsidRDefault="00882D0F" w:rsidP="00E17876">
      <w:pPr>
        <w:shd w:val="clear" w:color="auto" w:fill="FFFFFF"/>
        <w:spacing w:line="360" w:lineRule="auto"/>
        <w:jc w:val="center"/>
        <w:textAlignment w:val="baseline"/>
        <w:rPr>
          <w:spacing w:val="2"/>
        </w:rPr>
      </w:pPr>
      <w:r w:rsidRPr="00E17876">
        <w:rPr>
          <w:spacing w:val="2"/>
        </w:rPr>
        <w:t>В результате изучения истории на базовом уровне</w:t>
      </w:r>
      <w:r w:rsidR="00DD7EFB" w:rsidRPr="00E17876">
        <w:rPr>
          <w:spacing w:val="2"/>
        </w:rPr>
        <w:t xml:space="preserve"> </w:t>
      </w:r>
      <w:r w:rsidRPr="00E17876">
        <w:rPr>
          <w:spacing w:val="2"/>
        </w:rPr>
        <w:t xml:space="preserve">ученик </w:t>
      </w:r>
      <w:r w:rsidR="00DD7EFB" w:rsidRPr="00E17876">
        <w:rPr>
          <w:spacing w:val="2"/>
        </w:rPr>
        <w:t xml:space="preserve">11 класса </w:t>
      </w:r>
      <w:r w:rsidRPr="00E17876">
        <w:rPr>
          <w:spacing w:val="2"/>
        </w:rPr>
        <w:t>должен</w:t>
      </w:r>
    </w:p>
    <w:p w:rsidR="00560F88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>Знать и понимать: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основные факты, процессы и явления, характеризующие целостность отечественной и всемирной истории;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периодизацию всемирной и отечественной истории;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современные версии и трактовки важнейших проблем отечественной и всемирной истории;</w:t>
      </w:r>
      <w:r w:rsidRPr="00E17876">
        <w:rPr>
          <w:spacing w:val="2"/>
        </w:rPr>
        <w:t xml:space="preserve"> </w:t>
      </w:r>
    </w:p>
    <w:p w:rsidR="00560F88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>- историческую обусловленность современных общественных процессов;</w:t>
      </w:r>
      <w:r w:rsidR="00560F88" w:rsidRPr="00E17876">
        <w:rPr>
          <w:spacing w:val="2"/>
        </w:rPr>
        <w:t xml:space="preserve"> </w:t>
      </w:r>
      <w:r w:rsidRPr="00E17876">
        <w:rPr>
          <w:spacing w:val="2"/>
        </w:rPr>
        <w:t>- особенности исторического пути России, ее роль в мировом сообществе.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Уметь:</w:t>
      </w:r>
      <w:r w:rsidR="00882D0F" w:rsidRPr="00E17876">
        <w:rPr>
          <w:spacing w:val="2"/>
        </w:rPr>
        <w:br/>
        <w:t>- проводить поиск исторической информации в источниках разного типа;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различать в исторической информации факты и мнения, исторические описания и исторические объяснения;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представлять результаты изучения исторического материала в формах конспекта, реферата, рецензии.</w:t>
      </w:r>
      <w:r w:rsidR="00882D0F" w:rsidRPr="00E17876">
        <w:rPr>
          <w:spacing w:val="2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882D0F" w:rsidRPr="00E17876">
        <w:rPr>
          <w:spacing w:val="2"/>
        </w:rPr>
        <w:t>для</w:t>
      </w:r>
      <w:proofErr w:type="gramEnd"/>
      <w:r w:rsidR="00882D0F" w:rsidRPr="00E17876">
        <w:rPr>
          <w:spacing w:val="2"/>
        </w:rPr>
        <w:t>: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определения собственной позиции по отношению к явлениям современной жизни исходя из их исторической обусловленности;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882D0F" w:rsidRDefault="00560F88" w:rsidP="00560F88">
      <w:pPr>
        <w:shd w:val="clear" w:color="auto" w:fill="FFFFFF"/>
        <w:spacing w:line="360" w:lineRule="auto"/>
        <w:jc w:val="both"/>
        <w:textAlignment w:val="baseline"/>
        <w:rPr>
          <w:color w:val="C00000"/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</w:p>
    <w:p w:rsidR="00560F88" w:rsidRPr="00E17876" w:rsidRDefault="00560F88" w:rsidP="00560F88">
      <w:pPr>
        <w:shd w:val="clear" w:color="auto" w:fill="FFFFFF"/>
        <w:spacing w:line="360" w:lineRule="auto"/>
        <w:jc w:val="both"/>
        <w:textAlignment w:val="baseline"/>
        <w:rPr>
          <w:color w:val="C00000"/>
          <w:spacing w:val="2"/>
        </w:rPr>
      </w:pPr>
    </w:p>
    <w:p w:rsidR="00882D0F" w:rsidRPr="00E17876" w:rsidRDefault="00882D0F" w:rsidP="00560F88">
      <w:pPr>
        <w:spacing w:line="360" w:lineRule="auto"/>
        <w:jc w:val="both"/>
      </w:pPr>
    </w:p>
    <w:p w:rsidR="00882D0F" w:rsidRPr="00E17876" w:rsidRDefault="00882D0F" w:rsidP="00560F88">
      <w:pPr>
        <w:spacing w:line="360" w:lineRule="auto"/>
        <w:jc w:val="both"/>
        <w:rPr>
          <w:spacing w:val="2"/>
        </w:rPr>
      </w:pPr>
    </w:p>
    <w:p w:rsidR="00D60318" w:rsidRPr="00E17876" w:rsidRDefault="009D6090" w:rsidP="00560F88">
      <w:pPr>
        <w:spacing w:line="360" w:lineRule="auto"/>
        <w:jc w:val="center"/>
        <w:rPr>
          <w:spacing w:val="2"/>
        </w:rPr>
      </w:pPr>
      <w:r w:rsidRPr="00E17876">
        <w:lastRenderedPageBreak/>
        <w:t>Содержание программы учебного предмета.</w:t>
      </w:r>
    </w:p>
    <w:p w:rsidR="00BB48D9" w:rsidRDefault="00BB48D9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>
        <w:rPr>
          <w:spacing w:val="2"/>
        </w:rPr>
        <w:t xml:space="preserve">Всеобщая история-20ч. Определенные темы интегрируются </w:t>
      </w:r>
      <w:r w:rsidR="000457D7">
        <w:rPr>
          <w:spacing w:val="2"/>
        </w:rPr>
        <w:t xml:space="preserve"> с историей России и обществознан</w:t>
      </w:r>
      <w:r>
        <w:rPr>
          <w:spacing w:val="2"/>
        </w:rPr>
        <w:t>ием.</w:t>
      </w:r>
    </w:p>
    <w:p w:rsidR="00560F88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proofErr w:type="gramStart"/>
      <w:r w:rsidRPr="00E17876">
        <w:rPr>
          <w:spacing w:val="2"/>
        </w:rPr>
        <w:t>От Новой к Новейшей истории:</w:t>
      </w:r>
      <w:r w:rsidR="00DD7EFB" w:rsidRPr="00E17876">
        <w:rPr>
          <w:spacing w:val="2"/>
        </w:rPr>
        <w:t xml:space="preserve"> </w:t>
      </w:r>
      <w:r w:rsidRPr="00E17876">
        <w:rPr>
          <w:spacing w:val="2"/>
        </w:rPr>
        <w:t>пути развития индустриального общества</w:t>
      </w:r>
      <w:proofErr w:type="gramEnd"/>
    </w:p>
    <w:p w:rsidR="00560F88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  <w:r w:rsidRPr="00E17876">
        <w:rPr>
          <w:spacing w:val="2"/>
        </w:rPr>
        <w:br/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  <w:r w:rsidRPr="00E17876">
        <w:rPr>
          <w:spacing w:val="2"/>
        </w:rPr>
        <w:br/>
        <w:t>Системный кризис индустриального общества на рубеже 1960-1970 гг.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 xml:space="preserve">Модели ускоренной модернизации в XX в. Историческая природа тоталитаризма и авторитаризма новейшего времени. </w:t>
      </w:r>
      <w:proofErr w:type="spellStart"/>
      <w:r w:rsidR="00882D0F" w:rsidRPr="00E17876">
        <w:rPr>
          <w:spacing w:val="2"/>
        </w:rPr>
        <w:t>Маргинализация</w:t>
      </w:r>
      <w:proofErr w:type="spellEnd"/>
      <w:r w:rsidR="00882D0F" w:rsidRPr="00E17876">
        <w:rPr>
          <w:spacing w:val="2"/>
        </w:rPr>
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  <w:r w:rsidR="00882D0F" w:rsidRPr="00E17876">
        <w:rPr>
          <w:spacing w:val="2"/>
        </w:rPr>
        <w:br/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="00882D0F" w:rsidRPr="00E17876">
        <w:rPr>
          <w:spacing w:val="2"/>
        </w:rPr>
        <w:t>Технократизм</w:t>
      </w:r>
      <w:proofErr w:type="spellEnd"/>
      <w:r w:rsidR="00882D0F" w:rsidRPr="00E17876">
        <w:rPr>
          <w:spacing w:val="2"/>
        </w:rPr>
        <w:t xml:space="preserve"> и иррационализм в общественном сознании XX в.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Человечество на этапе перехода к информационному обществу</w:t>
      </w:r>
    </w:p>
    <w:p w:rsidR="00560F88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560F88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Кризис политической идеологии на рубеже XX-XXI вв. "</w:t>
      </w:r>
      <w:proofErr w:type="spellStart"/>
      <w:r w:rsidR="00882D0F" w:rsidRPr="00E17876">
        <w:rPr>
          <w:spacing w:val="2"/>
        </w:rPr>
        <w:t>Неоконсервативная</w:t>
      </w:r>
      <w:proofErr w:type="spellEnd"/>
      <w:r w:rsidR="00882D0F" w:rsidRPr="00E17876">
        <w:rPr>
          <w:spacing w:val="2"/>
        </w:rPr>
        <w:t xml:space="preserve"> революция". Современная идеология "третьего пути". Антиглобализм. Религия и церковь в современной </w:t>
      </w:r>
      <w:r w:rsidR="00882D0F" w:rsidRPr="00E17876">
        <w:rPr>
          <w:spacing w:val="2"/>
        </w:rPr>
        <w:lastRenderedPageBreak/>
        <w:t xml:space="preserve">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 w:rsidR="00882D0F" w:rsidRPr="00E17876">
        <w:rPr>
          <w:spacing w:val="2"/>
        </w:rPr>
        <w:t>в начале</w:t>
      </w:r>
      <w:proofErr w:type="gramEnd"/>
      <w:r w:rsidR="00882D0F" w:rsidRPr="00E17876">
        <w:rPr>
          <w:spacing w:val="2"/>
        </w:rPr>
        <w:t xml:space="preserve"> XXI в.</w:t>
      </w:r>
    </w:p>
    <w:p w:rsidR="00882D0F" w:rsidRPr="00E17876" w:rsidRDefault="00560F88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882D0F" w:rsidRPr="00E17876" w:rsidRDefault="00882D0F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rPr>
          <w:spacing w:val="2"/>
        </w:rPr>
        <w:t>История России</w:t>
      </w:r>
      <w:r w:rsidR="006B421E">
        <w:rPr>
          <w:spacing w:val="2"/>
        </w:rPr>
        <w:t xml:space="preserve"> – 40ч.</w:t>
      </w:r>
    </w:p>
    <w:p w:rsidR="00560F88" w:rsidRDefault="00882D0F" w:rsidP="00560F88">
      <w:pPr>
        <w:spacing w:line="360" w:lineRule="auto"/>
        <w:ind w:left="34"/>
        <w:jc w:val="both"/>
        <w:rPr>
          <w:spacing w:val="2"/>
        </w:rPr>
      </w:pPr>
      <w:r w:rsidRPr="00E17876">
        <w:rPr>
          <w:spacing w:val="2"/>
        </w:rPr>
        <w:t>Россия во второй половине XIX - начале XX вв.</w:t>
      </w:r>
    </w:p>
    <w:p w:rsidR="00560F88" w:rsidRDefault="00560F88" w:rsidP="00560F88">
      <w:pPr>
        <w:spacing w:line="360" w:lineRule="auto"/>
        <w:ind w:left="34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 xml:space="preserve">Реформы 1860-1870 годов.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</w:t>
      </w:r>
      <w:proofErr w:type="spellStart"/>
      <w:r w:rsidR="00882D0F" w:rsidRPr="00E17876">
        <w:rPr>
          <w:spacing w:val="2"/>
        </w:rPr>
        <w:t>модернизационные</w:t>
      </w:r>
      <w:proofErr w:type="spellEnd"/>
      <w:r w:rsidR="00882D0F" w:rsidRPr="00E17876">
        <w:rPr>
          <w:spacing w:val="2"/>
        </w:rPr>
        <w:t xml:space="preserve"> процессы. Политика контрреформ. Российский монополистический капитализм и его особенности. Роль государства в экономической жизни страны. Реформы С.Ю.Витте. Аграрная реформа П.А.Столыпина. Нарастание экономических и социальных противоречий в условиях форсированной модернизации.</w:t>
      </w:r>
      <w:r w:rsidR="00882D0F" w:rsidRPr="00E17876">
        <w:rPr>
          <w:spacing w:val="2"/>
        </w:rPr>
        <w:br/>
        <w:t xml:space="preserve">Идейные течения, политические партии и общественные движения в России на рубеже веков. </w:t>
      </w:r>
    </w:p>
    <w:p w:rsidR="00560F88" w:rsidRDefault="00882D0F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"Восточный вопрос" во внешней политике Российской империи. Россия в системе военно-политических союзов на рубеже XIX-XX вв. Русско-японская война.</w:t>
      </w:r>
    </w:p>
    <w:p w:rsidR="00560F88" w:rsidRDefault="00882D0F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>Революция и Гражданская война в России</w:t>
      </w:r>
    </w:p>
    <w:p w:rsidR="00560F88" w:rsidRDefault="00882D0F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>Революция 1917 года.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Гражданская война и иностранная интервенция. Политические программы участвующих сторон. Политика "военного коммунизма". "Белый " и "красный " террор. Российская эмиграция.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Переход к новой экономической политике.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Образование СССР. Выбор путей объединения. Национально-государственное строительство.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И.В.Сталина. Массовые репрессии. </w:t>
      </w:r>
      <w:hyperlink r:id="rId9" w:history="1">
        <w:r w:rsidR="00882D0F" w:rsidRPr="00E17876">
          <w:rPr>
            <w:spacing w:val="2"/>
            <w:u w:val="single"/>
          </w:rPr>
          <w:t>Конституция 1936 года</w:t>
        </w:r>
      </w:hyperlink>
      <w:r w:rsidR="00882D0F" w:rsidRPr="00E17876">
        <w:rPr>
          <w:spacing w:val="2"/>
        </w:rPr>
        <w:t>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Дипломатическое признание СССР. Внешнеполитическая стратегия СССР между мировыми войнами.</w:t>
      </w:r>
      <w:r w:rsidR="00882D0F" w:rsidRPr="00E17876">
        <w:rPr>
          <w:spacing w:val="2"/>
        </w:rPr>
        <w:br/>
        <w:t xml:space="preserve"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</w:t>
      </w:r>
      <w:r w:rsidR="00882D0F" w:rsidRPr="00E17876">
        <w:rPr>
          <w:spacing w:val="2"/>
        </w:rPr>
        <w:lastRenderedPageBreak/>
        <w:t>Идеология и культура в годы войны. СССР в антигитлеровской коалиции. Роль СССР во Второй мировой войне.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Восстановление хозяйства. Идеологические кампании конца 40-х годов.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Попытки преодоления культа личности. XX съезд КПСС. Экономические реформы 1950-1960 годов, причины их неудач. Концепция построения коммунизма. Теория развитого социализма. </w:t>
      </w:r>
      <w:hyperlink r:id="rId10" w:history="1">
        <w:r w:rsidR="00882D0F" w:rsidRPr="00E17876">
          <w:rPr>
            <w:spacing w:val="2"/>
            <w:u w:val="single"/>
          </w:rPr>
          <w:t>Конституция 1977 года</w:t>
        </w:r>
      </w:hyperlink>
      <w:r w:rsidR="00882D0F" w:rsidRPr="00E17876">
        <w:rPr>
          <w:spacing w:val="2"/>
        </w:rPr>
        <w:t>. Диссидентское и правозащитное движение.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Особенности развития советской культуры в 1950-1980 годах. Наука и образование в СССР.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Причины распада СССР.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Российская Федерация (1991-2003 годы)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Становление новой российской государственности. Августовские события 1991 года. Политический кризис сентября-октября 1993 года. </w:t>
      </w:r>
      <w:hyperlink r:id="rId11" w:history="1">
        <w:r w:rsidR="00882D0F" w:rsidRPr="00E17876">
          <w:rPr>
            <w:spacing w:val="2"/>
            <w:u w:val="single"/>
          </w:rPr>
          <w:t>Конституция Российской Федерации 1993 года</w:t>
        </w:r>
      </w:hyperlink>
      <w:r w:rsidR="00882D0F" w:rsidRPr="00E17876">
        <w:rPr>
          <w:spacing w:val="2"/>
        </w:rPr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Переход к рыночной экономике: реформы и их последствия.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Российская культура в условиях радикального преобразования общества.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  <w:r w:rsidR="00C779CB" w:rsidRPr="00E17876">
        <w:rPr>
          <w:iCs/>
        </w:rPr>
        <w:t xml:space="preserve"> </w:t>
      </w:r>
    </w:p>
    <w:p w:rsidR="00560F88" w:rsidRDefault="00882D0F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>Президентские выборы 2000 года.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  <w:r w:rsidR="00C779CB" w:rsidRPr="00E17876">
        <w:rPr>
          <w:iCs/>
        </w:rPr>
        <w:t xml:space="preserve"> Вхождение Крыма в состав России.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882D0F" w:rsidRPr="00E17876">
        <w:rPr>
          <w:spacing w:val="2"/>
        </w:rP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</w:p>
    <w:p w:rsidR="00560F88" w:rsidRDefault="00560F88" w:rsidP="00560F88">
      <w:pPr>
        <w:spacing w:line="360" w:lineRule="auto"/>
        <w:jc w:val="both"/>
        <w:rPr>
          <w:spacing w:val="2"/>
        </w:rPr>
      </w:pPr>
      <w:r w:rsidRPr="00E17876">
        <w:rPr>
          <w:spacing w:val="2"/>
        </w:rPr>
        <w:t xml:space="preserve"> </w:t>
      </w:r>
      <w:r w:rsidR="00BB48D9">
        <w:rPr>
          <w:spacing w:val="2"/>
        </w:rPr>
        <w:t xml:space="preserve">Национально-региональный компонент. </w:t>
      </w:r>
      <w:r w:rsidR="00DD7EFB" w:rsidRPr="00E17876">
        <w:rPr>
          <w:spacing w:val="2"/>
        </w:rPr>
        <w:t xml:space="preserve">Край во второй половине </w:t>
      </w:r>
      <w:r w:rsidR="00DD7EFB" w:rsidRPr="00E17876">
        <w:rPr>
          <w:spacing w:val="2"/>
          <w:lang w:val="en-US"/>
        </w:rPr>
        <w:t>XIX</w:t>
      </w:r>
      <w:r w:rsidR="00DD7EFB" w:rsidRPr="00E17876">
        <w:rPr>
          <w:spacing w:val="2"/>
        </w:rPr>
        <w:t xml:space="preserve"> – начале </w:t>
      </w:r>
      <w:r w:rsidR="00DD7EFB" w:rsidRPr="00E17876">
        <w:rPr>
          <w:spacing w:val="2"/>
          <w:lang w:val="en-US"/>
        </w:rPr>
        <w:t>XXI</w:t>
      </w:r>
      <w:proofErr w:type="gramStart"/>
      <w:r w:rsidR="00DD7EFB" w:rsidRPr="00E17876">
        <w:rPr>
          <w:spacing w:val="2"/>
        </w:rPr>
        <w:t>в</w:t>
      </w:r>
      <w:proofErr w:type="gramEnd"/>
      <w:r w:rsidR="00DD7EFB" w:rsidRPr="00E17876">
        <w:rPr>
          <w:spacing w:val="2"/>
        </w:rPr>
        <w:t>.</w:t>
      </w:r>
      <w:r w:rsidR="00BB48D9">
        <w:rPr>
          <w:spacing w:val="2"/>
        </w:rPr>
        <w:t>-</w:t>
      </w:r>
      <w:r w:rsidR="006B421E">
        <w:rPr>
          <w:spacing w:val="2"/>
        </w:rPr>
        <w:t>8ч.</w:t>
      </w:r>
    </w:p>
    <w:p w:rsidR="00DD7EFB" w:rsidRPr="00560F88" w:rsidRDefault="00560F88" w:rsidP="00560F88">
      <w:pPr>
        <w:spacing w:line="360" w:lineRule="auto"/>
        <w:jc w:val="both"/>
        <w:rPr>
          <w:spacing w:val="2"/>
        </w:rPr>
      </w:pPr>
      <w:r w:rsidRPr="00E17876">
        <w:t xml:space="preserve"> </w:t>
      </w:r>
      <w:r w:rsidR="00DD7EFB" w:rsidRPr="00E17876">
        <w:t>Либеральные реформы в крае и их последствия. Социально-экономическое положение и  взаимоотношения крестьян и помещиков. Промышленность. Пролетариат и буржуазия. Города и торговля. Край в годы первой российской революции. Общественно-политическая жизнь.</w:t>
      </w:r>
    </w:p>
    <w:p w:rsidR="00DD7EFB" w:rsidRPr="00E17876" w:rsidRDefault="00DD7EFB" w:rsidP="00560F88">
      <w:pPr>
        <w:shd w:val="clear" w:color="auto" w:fill="FFFFFF"/>
        <w:spacing w:line="360" w:lineRule="auto"/>
        <w:jc w:val="both"/>
        <w:textAlignment w:val="baseline"/>
      </w:pPr>
      <w:r w:rsidRPr="00E17876">
        <w:t>Национальное движение. Развитие татарской культуры в начале 20 века. Деятельность в Государственной думе.</w:t>
      </w:r>
    </w:p>
    <w:p w:rsidR="00DD7EFB" w:rsidRPr="00E17876" w:rsidRDefault="00DD7EFB" w:rsidP="00560F88">
      <w:pPr>
        <w:spacing w:line="360" w:lineRule="auto"/>
        <w:ind w:left="34"/>
        <w:jc w:val="both"/>
      </w:pPr>
      <w:r w:rsidRPr="00E17876">
        <w:lastRenderedPageBreak/>
        <w:t>Край в февральской революции. События октября 1917 года. Проекты национального самоопределения.</w:t>
      </w:r>
    </w:p>
    <w:p w:rsidR="00DD7EFB" w:rsidRPr="00E17876" w:rsidRDefault="00DD7EFB" w:rsidP="00560F88">
      <w:pPr>
        <w:shd w:val="clear" w:color="auto" w:fill="FFFFFF"/>
        <w:spacing w:line="360" w:lineRule="auto"/>
        <w:jc w:val="both"/>
        <w:textAlignment w:val="baseline"/>
      </w:pPr>
      <w:r w:rsidRPr="00E17876">
        <w:t>Гражданская война в крае. Образование Татарской АССР.</w:t>
      </w:r>
    </w:p>
    <w:p w:rsidR="00DD7EFB" w:rsidRPr="00E17876" w:rsidRDefault="00DD7EFB" w:rsidP="00560F88">
      <w:pPr>
        <w:spacing w:line="360" w:lineRule="auto"/>
        <w:ind w:left="34"/>
        <w:jc w:val="both"/>
      </w:pPr>
      <w:r w:rsidRPr="00E17876">
        <w:t>Последствия гражданской войны. Образование Татарской АССР</w:t>
      </w:r>
    </w:p>
    <w:p w:rsidR="00DD7EFB" w:rsidRPr="00E17876" w:rsidRDefault="00DD7EFB" w:rsidP="00560F88">
      <w:pPr>
        <w:spacing w:line="360" w:lineRule="auto"/>
        <w:ind w:left="34"/>
        <w:jc w:val="both"/>
      </w:pPr>
      <w:r w:rsidRPr="00E17876">
        <w:t>Поворот в национальной политике. Экономическое возрождение. Общественно-политическая жизнь. Культура. Индустриализация республики.</w:t>
      </w:r>
    </w:p>
    <w:p w:rsidR="00DD7EFB" w:rsidRPr="00E17876" w:rsidRDefault="00DD7EFB" w:rsidP="00560F88">
      <w:pPr>
        <w:shd w:val="clear" w:color="auto" w:fill="FFFFFF"/>
        <w:spacing w:line="360" w:lineRule="auto"/>
        <w:jc w:val="both"/>
        <w:textAlignment w:val="baseline"/>
      </w:pPr>
      <w:r w:rsidRPr="00E17876">
        <w:t>Коллективизация с/х. Культурное строительство в годы первых пятилеток. Время «большого террора» в Татарии. Республика в предвоенные годы.</w:t>
      </w:r>
    </w:p>
    <w:p w:rsidR="00DD7EFB" w:rsidRPr="00E17876" w:rsidRDefault="00DD7EFB" w:rsidP="00560F88">
      <w:pPr>
        <w:shd w:val="clear" w:color="auto" w:fill="FFFFFF"/>
        <w:spacing w:line="360" w:lineRule="auto"/>
        <w:jc w:val="both"/>
        <w:textAlignment w:val="baseline"/>
      </w:pPr>
      <w:r w:rsidRPr="00E17876">
        <w:t>Перестройка жизни республики на военный лад. Уроженцы республики на фронтах ВОВ. Экономика республики на службе фронту. Всенародная помощь армии и флоту. Культура республики в годы войны.</w:t>
      </w:r>
    </w:p>
    <w:p w:rsidR="00DD7EFB" w:rsidRPr="00E17876" w:rsidRDefault="00DD7EFB" w:rsidP="00560F88">
      <w:pPr>
        <w:shd w:val="clear" w:color="auto" w:fill="FFFFFF"/>
        <w:spacing w:line="360" w:lineRule="auto"/>
        <w:jc w:val="both"/>
        <w:textAlignment w:val="baseline"/>
      </w:pPr>
      <w:r w:rsidRPr="00E17876">
        <w:t>Социально-экономическая жизнь республики в 1945-1953 гг. Общественно-политическая жизнь. Культурная жизнь республики.</w:t>
      </w:r>
    </w:p>
    <w:p w:rsidR="00DD7EFB" w:rsidRPr="00E17876" w:rsidRDefault="00E17876" w:rsidP="00560F88">
      <w:pPr>
        <w:shd w:val="clear" w:color="auto" w:fill="FFFFFF"/>
        <w:spacing w:line="360" w:lineRule="auto"/>
        <w:jc w:val="both"/>
        <w:textAlignment w:val="baseline"/>
      </w:pPr>
      <w:r w:rsidRPr="00D7426C">
        <w:t>Республика в середине1950-х-.</w:t>
      </w:r>
      <w:r w:rsidRPr="00D7426C">
        <w:rPr>
          <w:bCs/>
        </w:rPr>
        <w:t>середине 80-х гг</w:t>
      </w:r>
      <w:proofErr w:type="gramStart"/>
      <w:r w:rsidRPr="00D7426C">
        <w:rPr>
          <w:bCs/>
        </w:rPr>
        <w:t>.</w:t>
      </w:r>
      <w:r w:rsidR="00DD7EFB" w:rsidRPr="00E17876">
        <w:t>С</w:t>
      </w:r>
      <w:proofErr w:type="gramEnd"/>
      <w:r w:rsidR="00DD7EFB" w:rsidRPr="00E17876">
        <w:t>оциально-экономическое развитие республики. Изменения в политической и духовной жизни. Реабилитация. Тенденции и противоречия социально-экономического развития. Общественно-политическая жизнь. Духовная жизнь.</w:t>
      </w:r>
    </w:p>
    <w:p w:rsidR="00DD7EFB" w:rsidRPr="00E17876" w:rsidRDefault="00E17876" w:rsidP="00560F88">
      <w:pPr>
        <w:shd w:val="clear" w:color="auto" w:fill="FFFFFF"/>
        <w:spacing w:line="360" w:lineRule="auto"/>
        <w:jc w:val="both"/>
        <w:textAlignment w:val="baseline"/>
      </w:pPr>
      <w:r w:rsidRPr="00D7426C">
        <w:rPr>
          <w:bCs/>
        </w:rPr>
        <w:t>Татарстан  в</w:t>
      </w:r>
      <w:r>
        <w:rPr>
          <w:bCs/>
        </w:rPr>
        <w:t xml:space="preserve"> </w:t>
      </w:r>
      <w:r w:rsidRPr="00D7426C">
        <w:rPr>
          <w:bCs/>
        </w:rPr>
        <w:t>период перестройки 1985-1991гг</w:t>
      </w:r>
      <w:proofErr w:type="gramStart"/>
      <w:r w:rsidRPr="00D7426C">
        <w:rPr>
          <w:bCs/>
        </w:rPr>
        <w:t>.</w:t>
      </w:r>
      <w:r w:rsidR="00DD7EFB" w:rsidRPr="00E17876">
        <w:t>Э</w:t>
      </w:r>
      <w:proofErr w:type="gramEnd"/>
      <w:r w:rsidR="00DD7EFB" w:rsidRPr="00E17876">
        <w:t>кономические преобразования. Общественно-политическая жизнь. Неформалы. ТОЦ. Провозглашение суверенитета.</w:t>
      </w:r>
    </w:p>
    <w:p w:rsidR="00882D0F" w:rsidRDefault="00DD7EFB" w:rsidP="00560F88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17876">
        <w:t>В условиях рыночных преобразований. «Мягкое вхождение в рынок». Политическое и культурное развитие Татарстана в 1990-е годы. Татарстан в начале 21 века.</w:t>
      </w:r>
      <w:bookmarkStart w:id="0" w:name="_GoBack"/>
      <w:bookmarkEnd w:id="0"/>
    </w:p>
    <w:sectPr w:rsidR="00882D0F" w:rsidSect="00882D0F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DE" w:rsidRDefault="004D65DE" w:rsidP="00F5575D">
      <w:r>
        <w:separator/>
      </w:r>
    </w:p>
  </w:endnote>
  <w:endnote w:type="continuationSeparator" w:id="0">
    <w:p w:rsidR="004D65DE" w:rsidRDefault="004D65DE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DE" w:rsidRDefault="004D65DE" w:rsidP="00F5575D">
      <w:r>
        <w:separator/>
      </w:r>
    </w:p>
  </w:footnote>
  <w:footnote w:type="continuationSeparator" w:id="0">
    <w:p w:rsidR="004D65DE" w:rsidRDefault="004D65DE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457D7"/>
    <w:rsid w:val="000E219B"/>
    <w:rsid w:val="00124CD4"/>
    <w:rsid w:val="001762BB"/>
    <w:rsid w:val="001960CF"/>
    <w:rsid w:val="001B146F"/>
    <w:rsid w:val="001E01C2"/>
    <w:rsid w:val="00284DB0"/>
    <w:rsid w:val="002D5911"/>
    <w:rsid w:val="002D5A04"/>
    <w:rsid w:val="0033197D"/>
    <w:rsid w:val="00332BB8"/>
    <w:rsid w:val="00340494"/>
    <w:rsid w:val="00340829"/>
    <w:rsid w:val="00343F39"/>
    <w:rsid w:val="00355554"/>
    <w:rsid w:val="004B5650"/>
    <w:rsid w:val="004D65DE"/>
    <w:rsid w:val="005174A4"/>
    <w:rsid w:val="00560F88"/>
    <w:rsid w:val="005D2A48"/>
    <w:rsid w:val="005F6403"/>
    <w:rsid w:val="006B421E"/>
    <w:rsid w:val="006C269E"/>
    <w:rsid w:val="0078791D"/>
    <w:rsid w:val="007A2891"/>
    <w:rsid w:val="0084598A"/>
    <w:rsid w:val="00880BA6"/>
    <w:rsid w:val="00882D0F"/>
    <w:rsid w:val="00893C87"/>
    <w:rsid w:val="008C2D7E"/>
    <w:rsid w:val="00921760"/>
    <w:rsid w:val="00964DEA"/>
    <w:rsid w:val="009D6090"/>
    <w:rsid w:val="00A718AB"/>
    <w:rsid w:val="00A76874"/>
    <w:rsid w:val="00AC3216"/>
    <w:rsid w:val="00B013C9"/>
    <w:rsid w:val="00B0700D"/>
    <w:rsid w:val="00B15C0F"/>
    <w:rsid w:val="00BB48D9"/>
    <w:rsid w:val="00BD5293"/>
    <w:rsid w:val="00C779CB"/>
    <w:rsid w:val="00D60318"/>
    <w:rsid w:val="00D94CE8"/>
    <w:rsid w:val="00DB7E4B"/>
    <w:rsid w:val="00DD7EFB"/>
    <w:rsid w:val="00E17876"/>
    <w:rsid w:val="00E45D5F"/>
    <w:rsid w:val="00E57F6D"/>
    <w:rsid w:val="00E85A41"/>
    <w:rsid w:val="00E961BA"/>
    <w:rsid w:val="00ED76EE"/>
    <w:rsid w:val="00EF6502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78791D"/>
    <w:pPr>
      <w:suppressAutoHyphens w:val="0"/>
      <w:spacing w:line="360" w:lineRule="auto"/>
      <w:ind w:firstLine="567"/>
    </w:pPr>
    <w:rPr>
      <w:sz w:val="28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879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181766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94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406AD-9C77-46AB-9C1A-34746E82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30</cp:revision>
  <cp:lastPrinted>2016-09-26T14:40:00Z</cp:lastPrinted>
  <dcterms:created xsi:type="dcterms:W3CDTF">2013-06-23T12:42:00Z</dcterms:created>
  <dcterms:modified xsi:type="dcterms:W3CDTF">2017-08-17T04:16:00Z</dcterms:modified>
</cp:coreProperties>
</file>